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47" w:rsidRDefault="00C17C47" w:rsidP="00B10D7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RADIO SPOTS</w:t>
      </w:r>
      <w:r w:rsidR="00F46E03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National Healthcare Decisions Day</w:t>
      </w:r>
    </w:p>
    <w:p w:rsidR="00F46E03" w:rsidRDefault="00F46E03" w:rsidP="00B10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(Template from </w:t>
      </w:r>
      <w:hyperlink r:id="rId5" w:history="1">
        <w:r w:rsidRPr="00F46E03">
          <w:rPr>
            <w:rStyle w:val="Hyperlink"/>
            <w:b/>
            <w:sz w:val="28"/>
            <w:szCs w:val="28"/>
          </w:rPr>
          <w:t>Center for Practical Bioethics</w:t>
        </w:r>
      </w:hyperlink>
      <w:r>
        <w:rPr>
          <w:b/>
          <w:sz w:val="28"/>
          <w:szCs w:val="28"/>
        </w:rPr>
        <w:t>)</w:t>
      </w:r>
    </w:p>
    <w:p w:rsidR="00C17C47" w:rsidRDefault="00C17C47" w:rsidP="00B10D79">
      <w:pPr>
        <w:rPr>
          <w:b/>
          <w:sz w:val="28"/>
          <w:szCs w:val="28"/>
        </w:rPr>
      </w:pPr>
    </w:p>
    <w:p w:rsidR="00B10D79" w:rsidRPr="00F838A6" w:rsidRDefault="00B10D79" w:rsidP="00B10D79">
      <w:pPr>
        <w:rPr>
          <w:b/>
          <w:sz w:val="28"/>
          <w:szCs w:val="28"/>
        </w:rPr>
      </w:pPr>
      <w:r w:rsidRPr="00F838A6">
        <w:rPr>
          <w:b/>
          <w:sz w:val="28"/>
          <w:szCs w:val="28"/>
        </w:rPr>
        <w:t>:30 seconds</w:t>
      </w:r>
    </w:p>
    <w:p w:rsidR="00B10D79" w:rsidRDefault="00B10D79" w:rsidP="00B10D79">
      <w:pPr>
        <w:rPr>
          <w:sz w:val="22"/>
          <w:szCs w:val="22"/>
        </w:rPr>
      </w:pPr>
    </w:p>
    <w:p w:rsidR="00B10D79" w:rsidRDefault="00B10D79" w:rsidP="00B10D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WHEN IS THE RIGHT TIME TO </w:t>
      </w:r>
      <w:r w:rsidR="00B40F34">
        <w:rPr>
          <w:sz w:val="22"/>
          <w:szCs w:val="22"/>
        </w:rPr>
        <w:t xml:space="preserve">NAME SOMEONE TO SPEAK FOR YOU IN CASE OF SERIOUS ILLNESS? </w:t>
      </w:r>
      <w:r>
        <w:rPr>
          <w:sz w:val="22"/>
          <w:szCs w:val="22"/>
        </w:rPr>
        <w:t xml:space="preserve"> </w:t>
      </w:r>
    </w:p>
    <w:p w:rsidR="00B10D79" w:rsidRDefault="00B10D79" w:rsidP="00B10D79">
      <w:pPr>
        <w:spacing w:line="360" w:lineRule="auto"/>
        <w:rPr>
          <w:sz w:val="22"/>
          <w:szCs w:val="22"/>
        </w:rPr>
      </w:pPr>
    </w:p>
    <w:p w:rsidR="00B10D79" w:rsidRDefault="00B10D79" w:rsidP="00B10D7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A: WHEN YOU’RE IN GOOD HEALTH </w:t>
      </w:r>
    </w:p>
    <w:p w:rsidR="00B10D79" w:rsidRDefault="00B10D79" w:rsidP="00B10D7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B: WHEN YOU’RE IN A COMA</w:t>
      </w:r>
    </w:p>
    <w:p w:rsidR="00B10D79" w:rsidRDefault="00B10D79" w:rsidP="00B10D79">
      <w:pPr>
        <w:spacing w:line="360" w:lineRule="auto"/>
        <w:rPr>
          <w:sz w:val="22"/>
          <w:szCs w:val="22"/>
        </w:rPr>
      </w:pPr>
    </w:p>
    <w:p w:rsidR="00B10D79" w:rsidRDefault="00B40F34" w:rsidP="00B10D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ANSWER</w:t>
      </w:r>
      <w:r w:rsidR="00927D6E">
        <w:rPr>
          <w:sz w:val="22"/>
          <w:szCs w:val="22"/>
        </w:rPr>
        <w:t>, OF COURSE,</w:t>
      </w:r>
      <w:r>
        <w:rPr>
          <w:sz w:val="22"/>
          <w:szCs w:val="22"/>
        </w:rPr>
        <w:t xml:space="preserve"> IS “A.</w:t>
      </w:r>
      <w:r w:rsidR="00B10D79">
        <w:rPr>
          <w:sz w:val="22"/>
          <w:szCs w:val="22"/>
        </w:rPr>
        <w:t xml:space="preserve">” </w:t>
      </w:r>
      <w:r w:rsidR="00AB26B1">
        <w:rPr>
          <w:sz w:val="22"/>
          <w:szCs w:val="22"/>
        </w:rPr>
        <w:t xml:space="preserve">THE PROBLEM? </w:t>
      </w:r>
      <w:r w:rsidR="00B10D79">
        <w:rPr>
          <w:sz w:val="22"/>
          <w:szCs w:val="22"/>
        </w:rPr>
        <w:t xml:space="preserve">WE’RE RELUCTANT TO </w:t>
      </w:r>
      <w:r w:rsidR="000F0AB9">
        <w:rPr>
          <w:sz w:val="22"/>
          <w:szCs w:val="22"/>
        </w:rPr>
        <w:t xml:space="preserve">TALK ABOUT </w:t>
      </w:r>
      <w:r w:rsidR="00F72914">
        <w:rPr>
          <w:sz w:val="22"/>
          <w:szCs w:val="22"/>
        </w:rPr>
        <w:t xml:space="preserve">OUR MEDICAL WISHES </w:t>
      </w:r>
      <w:r w:rsidR="000F0AB9">
        <w:rPr>
          <w:sz w:val="22"/>
          <w:szCs w:val="22"/>
        </w:rPr>
        <w:t xml:space="preserve">IN CASE OF SERIOUS ILLNESS OR END OF LIFE. </w:t>
      </w:r>
    </w:p>
    <w:p w:rsidR="000F0AB9" w:rsidRDefault="000F0AB9" w:rsidP="00B10D79">
      <w:pPr>
        <w:spacing w:line="360" w:lineRule="auto"/>
        <w:rPr>
          <w:sz w:val="22"/>
          <w:szCs w:val="22"/>
        </w:rPr>
      </w:pPr>
    </w:p>
    <w:p w:rsidR="00C87506" w:rsidRDefault="000F0AB9" w:rsidP="00B10D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APRIL 16</w:t>
      </w:r>
      <w:r w:rsidRPr="000F0A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</w:t>
      </w:r>
      <w:r w:rsidR="00AB26B1">
        <w:rPr>
          <w:sz w:val="22"/>
          <w:szCs w:val="22"/>
        </w:rPr>
        <w:t>NATIONAL HEALTHCARE DECISIONS DAY …</w:t>
      </w:r>
      <w:r w:rsidR="003638F5">
        <w:rPr>
          <w:sz w:val="22"/>
          <w:szCs w:val="22"/>
        </w:rPr>
        <w:t>THE</w:t>
      </w:r>
      <w:r>
        <w:rPr>
          <w:sz w:val="22"/>
          <w:szCs w:val="22"/>
        </w:rPr>
        <w:t xml:space="preserve"> DAY TO </w:t>
      </w:r>
      <w:r w:rsidR="00F72914">
        <w:rPr>
          <w:sz w:val="22"/>
          <w:szCs w:val="22"/>
        </w:rPr>
        <w:t xml:space="preserve">NAME SOMEONE TO SPEAK FOR YOU WHEN YOU CANNOT SPEAK FOR YOURSELF. </w:t>
      </w:r>
      <w:r>
        <w:rPr>
          <w:sz w:val="22"/>
          <w:szCs w:val="22"/>
        </w:rPr>
        <w:t>GO T</w:t>
      </w:r>
      <w:r w:rsidR="00F72914">
        <w:rPr>
          <w:sz w:val="22"/>
          <w:szCs w:val="22"/>
        </w:rPr>
        <w:t xml:space="preserve">O </w:t>
      </w:r>
      <w:r w:rsidR="00C87506">
        <w:rPr>
          <w:sz w:val="22"/>
          <w:szCs w:val="22"/>
          <w:u w:val="single"/>
        </w:rPr>
        <w:t xml:space="preserve">__________website address             </w:t>
      </w:r>
      <w:r w:rsidR="00C87506">
        <w:rPr>
          <w:sz w:val="22"/>
          <w:szCs w:val="22"/>
        </w:rPr>
        <w:t xml:space="preserve"> </w:t>
      </w:r>
      <w:r w:rsidR="00AB26B1">
        <w:rPr>
          <w:sz w:val="22"/>
          <w:szCs w:val="22"/>
        </w:rPr>
        <w:t>F</w:t>
      </w:r>
      <w:r w:rsidR="000F3D03">
        <w:rPr>
          <w:sz w:val="22"/>
          <w:szCs w:val="22"/>
        </w:rPr>
        <w:t xml:space="preserve">OR </w:t>
      </w:r>
      <w:r w:rsidR="00C87506">
        <w:rPr>
          <w:sz w:val="22"/>
          <w:szCs w:val="22"/>
        </w:rPr>
        <w:t xml:space="preserve">MORE </w:t>
      </w:r>
      <w:r>
        <w:rPr>
          <w:sz w:val="22"/>
          <w:szCs w:val="22"/>
        </w:rPr>
        <w:t>INFORMATION</w:t>
      </w:r>
      <w:r w:rsidR="00C87506">
        <w:rPr>
          <w:sz w:val="22"/>
          <w:szCs w:val="22"/>
        </w:rPr>
        <w:t xml:space="preserve">. </w:t>
      </w:r>
    </w:p>
    <w:p w:rsidR="00C87506" w:rsidRDefault="00C87506" w:rsidP="00B10D79">
      <w:pPr>
        <w:spacing w:line="360" w:lineRule="auto"/>
        <w:rPr>
          <w:sz w:val="22"/>
          <w:szCs w:val="22"/>
        </w:rPr>
      </w:pPr>
    </w:p>
    <w:p w:rsidR="000F0AB9" w:rsidRDefault="00F72914" w:rsidP="00B10D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MESSAGE </w:t>
      </w:r>
      <w:r w:rsidR="000F0AB9">
        <w:rPr>
          <w:sz w:val="22"/>
          <w:szCs w:val="22"/>
        </w:rPr>
        <w:t xml:space="preserve">BROUGHT TO YOU BY </w:t>
      </w:r>
      <w:r w:rsidR="00C87506">
        <w:rPr>
          <w:sz w:val="22"/>
          <w:szCs w:val="22"/>
          <w:u w:val="single"/>
        </w:rPr>
        <w:t xml:space="preserve">            sponsoring organization(s)                 .</w:t>
      </w:r>
    </w:p>
    <w:p w:rsidR="000F0AB9" w:rsidRDefault="000F0AB9" w:rsidP="00B10D79">
      <w:pPr>
        <w:spacing w:line="360" w:lineRule="auto"/>
        <w:rPr>
          <w:sz w:val="22"/>
          <w:szCs w:val="22"/>
        </w:rPr>
      </w:pPr>
    </w:p>
    <w:p w:rsidR="000614AB" w:rsidRPr="00F838A6" w:rsidRDefault="000614AB" w:rsidP="00B10D79">
      <w:pPr>
        <w:spacing w:line="360" w:lineRule="auto"/>
        <w:rPr>
          <w:b/>
          <w:sz w:val="28"/>
          <w:szCs w:val="28"/>
        </w:rPr>
      </w:pPr>
      <w:r w:rsidRPr="00F838A6">
        <w:rPr>
          <w:b/>
          <w:sz w:val="28"/>
          <w:szCs w:val="28"/>
        </w:rPr>
        <w:t>:60 SECONDS</w:t>
      </w:r>
    </w:p>
    <w:p w:rsidR="000F0AB9" w:rsidRDefault="000F0AB9" w:rsidP="00B10D79">
      <w:pPr>
        <w:spacing w:line="360" w:lineRule="auto"/>
        <w:rPr>
          <w:sz w:val="22"/>
          <w:szCs w:val="22"/>
        </w:rPr>
      </w:pPr>
    </w:p>
    <w:p w:rsidR="000614AB" w:rsidRDefault="000614AB" w:rsidP="000614AB">
      <w:pPr>
        <w:rPr>
          <w:sz w:val="22"/>
          <w:szCs w:val="22"/>
        </w:rPr>
      </w:pPr>
      <w:r>
        <w:rPr>
          <w:sz w:val="22"/>
          <w:szCs w:val="22"/>
        </w:rPr>
        <w:t>HERE’S A QUIZ…</w:t>
      </w:r>
    </w:p>
    <w:p w:rsidR="000614AB" w:rsidRDefault="000614AB" w:rsidP="000614AB">
      <w:pPr>
        <w:rPr>
          <w:sz w:val="22"/>
          <w:szCs w:val="22"/>
        </w:rPr>
      </w:pPr>
    </w:p>
    <w:p w:rsidR="003638F5" w:rsidRDefault="003638F5" w:rsidP="003638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WHEN IS THE RIGHT TIME TO NAME SOMEONE TO SPEAK FOR YOU IN CASE OF SERIOUS ILLNESS?  </w:t>
      </w:r>
    </w:p>
    <w:p w:rsidR="003638F5" w:rsidRDefault="003638F5" w:rsidP="003638F5">
      <w:pPr>
        <w:spacing w:line="360" w:lineRule="auto"/>
        <w:rPr>
          <w:sz w:val="22"/>
          <w:szCs w:val="22"/>
        </w:rPr>
      </w:pPr>
    </w:p>
    <w:p w:rsidR="003638F5" w:rsidRDefault="003638F5" w:rsidP="003638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A: WHEN YOU’RE IN GOOD HEALTH </w:t>
      </w:r>
    </w:p>
    <w:p w:rsidR="003638F5" w:rsidRDefault="003638F5" w:rsidP="003638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B: WHEN YOU’RE IN A COMA</w:t>
      </w:r>
    </w:p>
    <w:p w:rsidR="003638F5" w:rsidRDefault="003638F5" w:rsidP="000614AB">
      <w:pPr>
        <w:spacing w:line="360" w:lineRule="auto"/>
        <w:rPr>
          <w:sz w:val="22"/>
          <w:szCs w:val="22"/>
        </w:rPr>
      </w:pPr>
    </w:p>
    <w:p w:rsidR="000614AB" w:rsidRDefault="000614AB" w:rsidP="000614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AN</w:t>
      </w:r>
      <w:r w:rsidR="003638F5">
        <w:rPr>
          <w:sz w:val="22"/>
          <w:szCs w:val="22"/>
        </w:rPr>
        <w:t>SWER</w:t>
      </w:r>
      <w:r w:rsidR="00927D6E">
        <w:rPr>
          <w:sz w:val="22"/>
          <w:szCs w:val="22"/>
        </w:rPr>
        <w:t xml:space="preserve">, OF COURSE, </w:t>
      </w:r>
      <w:r w:rsidR="003638F5">
        <w:rPr>
          <w:sz w:val="22"/>
          <w:szCs w:val="22"/>
        </w:rPr>
        <w:t>IS “A</w:t>
      </w:r>
      <w:r w:rsidR="00927D6E">
        <w:rPr>
          <w:sz w:val="22"/>
          <w:szCs w:val="22"/>
        </w:rPr>
        <w:t>.”</w:t>
      </w:r>
      <w:r w:rsidR="003638F5">
        <w:rPr>
          <w:sz w:val="22"/>
          <w:szCs w:val="22"/>
        </w:rPr>
        <w:t xml:space="preserve"> THE PROBLEM</w:t>
      </w:r>
      <w:r w:rsidR="00AB26B1">
        <w:rPr>
          <w:sz w:val="22"/>
          <w:szCs w:val="22"/>
        </w:rPr>
        <w:t xml:space="preserve">? </w:t>
      </w:r>
      <w:r>
        <w:rPr>
          <w:sz w:val="22"/>
          <w:szCs w:val="22"/>
        </w:rPr>
        <w:t>WE</w:t>
      </w:r>
      <w:r w:rsidR="003638F5">
        <w:rPr>
          <w:sz w:val="22"/>
          <w:szCs w:val="22"/>
        </w:rPr>
        <w:t xml:space="preserve"> ARE </w:t>
      </w:r>
      <w:r>
        <w:rPr>
          <w:sz w:val="22"/>
          <w:szCs w:val="22"/>
        </w:rPr>
        <w:t xml:space="preserve">RELUCTANT TO TALK ABOUT </w:t>
      </w:r>
      <w:r w:rsidR="00B40FF9">
        <w:rPr>
          <w:sz w:val="22"/>
          <w:szCs w:val="22"/>
        </w:rPr>
        <w:t xml:space="preserve">OUR MEDICAL WISHES </w:t>
      </w:r>
      <w:r>
        <w:rPr>
          <w:sz w:val="22"/>
          <w:szCs w:val="22"/>
        </w:rPr>
        <w:t>IN CASE OF SERIOUS ILLNESS OR END OF LIFE. TOO OFTEN THE RESULT IS FAMILY CONFLICT AND CONFUSION AT A TIME WHEN YOU ARE MOST VULNERABLE …AND CANNOT SPEAK FOR YOURSELF.</w:t>
      </w:r>
    </w:p>
    <w:p w:rsidR="000614AB" w:rsidRDefault="000614AB" w:rsidP="000614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/>
        <w:t>APRIL 16</w:t>
      </w:r>
      <w:r w:rsidRPr="000614A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</w:t>
      </w:r>
      <w:r w:rsidR="00AB26B1">
        <w:rPr>
          <w:sz w:val="22"/>
          <w:szCs w:val="22"/>
        </w:rPr>
        <w:t xml:space="preserve"> NATIONAL HEALTHCARE DECISIONS DAY…</w:t>
      </w:r>
      <w:r w:rsidR="00B40FF9">
        <w:rPr>
          <w:sz w:val="22"/>
          <w:szCs w:val="22"/>
        </w:rPr>
        <w:t>THE DAY TO NAME SOMEONE TO SPEAK FOR YOU WHEN YOU CA</w:t>
      </w:r>
      <w:r w:rsidR="000F3D03">
        <w:rPr>
          <w:sz w:val="22"/>
          <w:szCs w:val="22"/>
        </w:rPr>
        <w:t>N NO LONGER SPEAK FOR YOURSELF.</w:t>
      </w:r>
    </w:p>
    <w:p w:rsidR="00F838A6" w:rsidRDefault="00F838A6" w:rsidP="000614AB">
      <w:pPr>
        <w:spacing w:line="360" w:lineRule="auto"/>
        <w:rPr>
          <w:sz w:val="22"/>
          <w:szCs w:val="22"/>
        </w:rPr>
      </w:pPr>
    </w:p>
    <w:p w:rsidR="000614AB" w:rsidRDefault="000614AB" w:rsidP="000614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r w:rsidR="00C87506">
        <w:rPr>
          <w:sz w:val="22"/>
          <w:szCs w:val="22"/>
        </w:rPr>
        <w:t>___________</w:t>
      </w:r>
      <w:r w:rsidR="00C87506">
        <w:rPr>
          <w:sz w:val="22"/>
          <w:szCs w:val="22"/>
          <w:u w:val="single"/>
        </w:rPr>
        <w:t xml:space="preserve">website          </w:t>
      </w:r>
      <w:r w:rsidR="000F3D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="00C87506">
        <w:rPr>
          <w:sz w:val="22"/>
          <w:szCs w:val="22"/>
        </w:rPr>
        <w:t xml:space="preserve">INFORMATION ON ADVANCE CARE PLANNING … AND FOR DOCUMENTS YOU NEED TO </w:t>
      </w:r>
      <w:r w:rsidR="00B40FF9">
        <w:rPr>
          <w:sz w:val="22"/>
          <w:szCs w:val="22"/>
        </w:rPr>
        <w:t xml:space="preserve">NAME </w:t>
      </w:r>
      <w:r w:rsidR="00F838A6">
        <w:rPr>
          <w:sz w:val="22"/>
          <w:szCs w:val="22"/>
        </w:rPr>
        <w:t xml:space="preserve">A DURABLE POWER OF ATTORNEY FOR HEALTHCARE DECISIONS. </w:t>
      </w:r>
    </w:p>
    <w:p w:rsidR="000614AB" w:rsidRDefault="000614AB" w:rsidP="000614AB">
      <w:pPr>
        <w:spacing w:line="360" w:lineRule="auto"/>
        <w:rPr>
          <w:sz w:val="22"/>
          <w:szCs w:val="22"/>
        </w:rPr>
      </w:pPr>
    </w:p>
    <w:p w:rsidR="00C87506" w:rsidRDefault="00F838A6" w:rsidP="00B10D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 YOUR PEACE OF MIND…AND YOUR FAMILY’S…</w:t>
      </w:r>
      <w:r w:rsidR="000F3D03">
        <w:rPr>
          <w:sz w:val="22"/>
          <w:szCs w:val="22"/>
        </w:rPr>
        <w:t xml:space="preserve">THINK ABOUT WHAT IS IMPORTANT TO YOU…SHARE THAT WITH YOUR FAMILY AND PHYSICIAN…AND NAME THE PERSON YOU TRUST TO BE YOUR DURABLE POWER OF ATTORNEY. </w:t>
      </w:r>
      <w:r w:rsidR="00B40FF9">
        <w:rPr>
          <w:sz w:val="22"/>
          <w:szCs w:val="22"/>
        </w:rPr>
        <w:t xml:space="preserve"> GO TO </w:t>
      </w:r>
      <w:r w:rsidR="00C87506">
        <w:rPr>
          <w:sz w:val="22"/>
          <w:szCs w:val="22"/>
        </w:rPr>
        <w:t>____________</w:t>
      </w:r>
      <w:r w:rsidR="00C87506">
        <w:rPr>
          <w:sz w:val="22"/>
          <w:szCs w:val="22"/>
          <w:u w:val="single"/>
        </w:rPr>
        <w:t xml:space="preserve">(website)        </w:t>
      </w:r>
      <w:r w:rsidR="00C87506">
        <w:rPr>
          <w:sz w:val="22"/>
          <w:szCs w:val="22"/>
        </w:rPr>
        <w:t xml:space="preserve"> </w:t>
      </w:r>
      <w:r w:rsidR="00B40FF9">
        <w:rPr>
          <w:sz w:val="22"/>
          <w:szCs w:val="22"/>
        </w:rPr>
        <w:t xml:space="preserve">FOR </w:t>
      </w:r>
      <w:r w:rsidR="000F3D03">
        <w:rPr>
          <w:sz w:val="22"/>
          <w:szCs w:val="22"/>
        </w:rPr>
        <w:t xml:space="preserve">MORE </w:t>
      </w:r>
      <w:r w:rsidR="00B40FF9">
        <w:rPr>
          <w:sz w:val="22"/>
          <w:szCs w:val="22"/>
        </w:rPr>
        <w:t xml:space="preserve">INFORMATION. </w:t>
      </w:r>
    </w:p>
    <w:p w:rsidR="00C87506" w:rsidRDefault="00C87506" w:rsidP="00B10D79">
      <w:pPr>
        <w:spacing w:line="360" w:lineRule="auto"/>
        <w:rPr>
          <w:sz w:val="22"/>
          <w:szCs w:val="22"/>
        </w:rPr>
      </w:pPr>
    </w:p>
    <w:p w:rsidR="00B10D79" w:rsidRPr="00B40FF9" w:rsidRDefault="00B40FF9" w:rsidP="00B10D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MESSAGE BROUGHT TO YOU BY </w:t>
      </w:r>
      <w:r w:rsidR="00C87506">
        <w:rPr>
          <w:sz w:val="22"/>
          <w:szCs w:val="22"/>
          <w:u w:val="single"/>
        </w:rPr>
        <w:t xml:space="preserve">          (sponsoring organization)    </w:t>
      </w:r>
      <w:r w:rsidR="00C8750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sectPr w:rsidR="00B10D79" w:rsidRPr="00B40F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B2768"/>
    <w:multiLevelType w:val="hybridMultilevel"/>
    <w:tmpl w:val="ABD0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D79"/>
    <w:rsid w:val="000614AB"/>
    <w:rsid w:val="000F0AB9"/>
    <w:rsid w:val="000F3D03"/>
    <w:rsid w:val="003638F5"/>
    <w:rsid w:val="00697206"/>
    <w:rsid w:val="00741CCC"/>
    <w:rsid w:val="00927D6E"/>
    <w:rsid w:val="00937461"/>
    <w:rsid w:val="00AB26B1"/>
    <w:rsid w:val="00B10D79"/>
    <w:rsid w:val="00B40F34"/>
    <w:rsid w:val="00B40FF9"/>
    <w:rsid w:val="00B43D67"/>
    <w:rsid w:val="00BF544B"/>
    <w:rsid w:val="00C17C47"/>
    <w:rsid w:val="00C87506"/>
    <w:rsid w:val="00F46E03"/>
    <w:rsid w:val="00F72914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1B18D-41EE-45ED-ACBB-5CE7C0FF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27D6E"/>
    <w:rPr>
      <w:rFonts w:ascii="Tahoma" w:hAnsi="Tahoma" w:cs="Tahoma"/>
      <w:sz w:val="16"/>
      <w:szCs w:val="16"/>
    </w:rPr>
  </w:style>
  <w:style w:type="character" w:styleId="Hyperlink">
    <w:name w:val="Hyperlink"/>
    <w:rsid w:val="00F4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erforpracticalbioeth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LaBoube Home</Company>
  <LinksUpToDate>false</LinksUpToDate>
  <CharactersWithSpaces>1796</CharactersWithSpaces>
  <SharedDoc>false</SharedDoc>
  <HLinks>
    <vt:vector size="6" baseType="variant"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http://www.centerforpracticalbioethics.org/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laboube</dc:creator>
  <cp:keywords/>
  <dc:description/>
  <cp:lastModifiedBy>Christopher Joshi</cp:lastModifiedBy>
  <cp:revision>2</cp:revision>
  <cp:lastPrinted>2008-03-04T15:53:00Z</cp:lastPrinted>
  <dcterms:created xsi:type="dcterms:W3CDTF">2017-01-27T15:14:00Z</dcterms:created>
  <dcterms:modified xsi:type="dcterms:W3CDTF">2017-01-27T15:14:00Z</dcterms:modified>
</cp:coreProperties>
</file>